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2C9B" w14:textId="77777777" w:rsidR="006B39E6" w:rsidRDefault="006B39E6" w:rsidP="007A71F5">
      <w:pPr>
        <w:pStyle w:val="NormalWeb"/>
        <w:rPr>
          <w:rStyle w:val="font-semibold"/>
          <w:rFonts w:ascii="StobiSerif Regular" w:hAnsi="StobiSerif Regular"/>
          <w:sz w:val="22"/>
          <w:szCs w:val="22"/>
        </w:rPr>
      </w:pPr>
    </w:p>
    <w:p w14:paraId="7C79DF28" w14:textId="45F7690F" w:rsidR="007A71F5" w:rsidRPr="007A71F5" w:rsidRDefault="007A71F5" w:rsidP="007A71F5">
      <w:pPr>
        <w:pStyle w:val="NormalWeb"/>
        <w:rPr>
          <w:rFonts w:ascii="StobiSerif Regular" w:hAnsi="StobiSerif Regular"/>
          <w:sz w:val="22"/>
          <w:szCs w:val="22"/>
        </w:rPr>
      </w:pPr>
      <w:r w:rsidRPr="007A71F5">
        <w:rPr>
          <w:rStyle w:val="font-semibold"/>
          <w:rFonts w:ascii="StobiSerif Regular" w:hAnsi="StobiSerif Regular"/>
          <w:sz w:val="22"/>
          <w:szCs w:val="22"/>
        </w:rPr>
        <w:t xml:space="preserve">Based on Article 38 of the Law on Innovation Activity, Scientific and Technological Development, and Entrepreneurship (“Official Gazette of the Republic of North Macedonia” No. 154/25 and 192/25), and in relation to Article 11 of the Law on Equal Opportunities for Women and Men (“Official Gazette of the Republic of Macedonia” No. 6/12, 30/13, 166/14, 150/15, and 201/15, and “Official Gazette of the Republic of North Macedonia” No. 53/21 and 39/25), the Director of the Agency for Innovation, Scientific and Technological Development, and Entrepreneurship </w:t>
      </w:r>
      <w:r>
        <w:rPr>
          <w:rStyle w:val="font-semibold"/>
          <w:rFonts w:ascii="StobiSerif Regular" w:hAnsi="StobiSerif Regular"/>
          <w:sz w:val="22"/>
          <w:szCs w:val="22"/>
        </w:rPr>
        <w:t xml:space="preserve">– INOVA </w:t>
      </w:r>
      <w:r w:rsidRPr="007A71F5">
        <w:rPr>
          <w:rStyle w:val="font-semibold"/>
          <w:rFonts w:ascii="StobiSerif Regular" w:hAnsi="StobiSerif Regular"/>
          <w:sz w:val="22"/>
          <w:szCs w:val="22"/>
        </w:rPr>
        <w:t>has adopted the following</w:t>
      </w:r>
    </w:p>
    <w:p w14:paraId="6A72EC3A" w14:textId="77777777" w:rsidR="007A71F5" w:rsidRPr="007A71F5" w:rsidRDefault="007A71F5" w:rsidP="007A71F5">
      <w:pPr>
        <w:pStyle w:val="Heading3"/>
        <w:jc w:val="center"/>
        <w:rPr>
          <w:rFonts w:ascii="StobiSerif Regular" w:hAnsi="StobiSerif Regular"/>
          <w:sz w:val="22"/>
          <w:szCs w:val="22"/>
        </w:rPr>
      </w:pPr>
      <w:r w:rsidRPr="007A71F5">
        <w:rPr>
          <w:rStyle w:val="font-semibold"/>
          <w:rFonts w:ascii="StobiSerif Regular" w:hAnsi="StobiSerif Regular"/>
          <w:sz w:val="22"/>
          <w:szCs w:val="22"/>
        </w:rPr>
        <w:t>DECISION</w:t>
      </w:r>
    </w:p>
    <w:p w14:paraId="55DD6016" w14:textId="77777777" w:rsidR="007A71F5" w:rsidRPr="007A71F5" w:rsidRDefault="007A71F5" w:rsidP="007A71F5">
      <w:pPr>
        <w:pStyle w:val="NormalWeb"/>
        <w:rPr>
          <w:rFonts w:ascii="StobiSerif Regular" w:hAnsi="StobiSerif Regular"/>
          <w:sz w:val="22"/>
          <w:szCs w:val="22"/>
        </w:rPr>
      </w:pPr>
      <w:r w:rsidRPr="007A71F5">
        <w:rPr>
          <w:rStyle w:val="font-semibold"/>
          <w:rFonts w:ascii="StobiSerif Regular" w:hAnsi="StobiSerif Regular"/>
          <w:sz w:val="22"/>
          <w:szCs w:val="22"/>
        </w:rPr>
        <w:t>on the appointment of a coordinator and deputy coordinator for the establishment of equal opportunities</w:t>
      </w:r>
    </w:p>
    <w:p w14:paraId="28BBFEDD" w14:textId="77777777" w:rsidR="007A71F5" w:rsidRPr="007A71F5" w:rsidRDefault="007A71F5" w:rsidP="007A71F5">
      <w:pPr>
        <w:pStyle w:val="Heading3"/>
        <w:jc w:val="center"/>
        <w:rPr>
          <w:rFonts w:ascii="StobiSerif Regular" w:hAnsi="StobiSerif Regular"/>
          <w:sz w:val="22"/>
          <w:szCs w:val="22"/>
        </w:rPr>
      </w:pPr>
      <w:r w:rsidRPr="007A71F5">
        <w:rPr>
          <w:rStyle w:val="font-semibold"/>
          <w:rFonts w:ascii="StobiSerif Regular" w:hAnsi="StobiSerif Regular"/>
          <w:sz w:val="22"/>
          <w:szCs w:val="22"/>
        </w:rPr>
        <w:t>Article 1</w:t>
      </w:r>
    </w:p>
    <w:p w14:paraId="4F2D3A14" w14:textId="77777777" w:rsidR="007A71F5" w:rsidRPr="007A71F5" w:rsidRDefault="007A71F5" w:rsidP="007A71F5">
      <w:pPr>
        <w:pStyle w:val="NormalWeb"/>
        <w:rPr>
          <w:rFonts w:ascii="StobiSerif Regular" w:hAnsi="StobiSerif Regular"/>
          <w:sz w:val="22"/>
          <w:szCs w:val="22"/>
        </w:rPr>
      </w:pPr>
      <w:r w:rsidRPr="007A71F5">
        <w:rPr>
          <w:rFonts w:ascii="StobiSerif Regular" w:hAnsi="StobiSerif Regular"/>
          <w:sz w:val="22"/>
          <w:szCs w:val="22"/>
        </w:rPr>
        <w:t>With this Decision, a coordinator and deputy coordinator for the establishment of equal opportunities are appointed in the Agency for Innovation, Scientific and Technological Development, and Entrepreneurship</w:t>
      </w:r>
      <w:r w:rsidR="00F30224">
        <w:rPr>
          <w:rFonts w:ascii="StobiSerif Regular" w:hAnsi="StobiSerif Regular"/>
          <w:sz w:val="22"/>
          <w:szCs w:val="22"/>
        </w:rPr>
        <w:t xml:space="preserve"> - INOVA</w:t>
      </w:r>
      <w:r w:rsidRPr="007A71F5">
        <w:rPr>
          <w:rFonts w:ascii="StobiSerif Regular" w:hAnsi="StobiSerif Regular"/>
          <w:sz w:val="22"/>
          <w:szCs w:val="22"/>
        </w:rPr>
        <w:t>, as follows:</w:t>
      </w:r>
    </w:p>
    <w:p w14:paraId="1519EA49" w14:textId="77777777" w:rsidR="007A71F5" w:rsidRPr="007A71F5" w:rsidRDefault="007A71F5" w:rsidP="007A71F5">
      <w:pPr>
        <w:numPr>
          <w:ilvl w:val="0"/>
          <w:numId w:val="16"/>
        </w:numPr>
        <w:suppressAutoHyphens w:val="0"/>
        <w:spacing w:before="100" w:beforeAutospacing="1" w:after="100" w:afterAutospacing="1"/>
        <w:jc w:val="left"/>
        <w:rPr>
          <w:rFonts w:ascii="StobiSerif Regular" w:hAnsi="StobiSerif Regular"/>
          <w:sz w:val="22"/>
          <w:szCs w:val="22"/>
        </w:rPr>
      </w:pPr>
      <w:r w:rsidRPr="007A71F5">
        <w:rPr>
          <w:rFonts w:ascii="StobiSerif Regular" w:hAnsi="StobiSerif Regular"/>
          <w:sz w:val="22"/>
          <w:szCs w:val="22"/>
        </w:rPr>
        <w:t xml:space="preserve">As Coordinator, </w:t>
      </w:r>
      <w:r w:rsidRPr="007A71F5">
        <w:rPr>
          <w:rStyle w:val="font-semibold"/>
          <w:rFonts w:ascii="StobiSerif Regular" w:hAnsi="StobiSerif Regular"/>
          <w:sz w:val="22"/>
          <w:szCs w:val="22"/>
        </w:rPr>
        <w:t>Maja Petrova</w:t>
      </w:r>
      <w:r w:rsidRPr="007A71F5">
        <w:rPr>
          <w:rFonts w:ascii="StobiSerif Regular" w:hAnsi="StobiSerif Regular"/>
          <w:sz w:val="22"/>
          <w:szCs w:val="22"/>
        </w:rPr>
        <w:t xml:space="preserve">, employed as </w:t>
      </w:r>
      <w:r w:rsidRPr="007A71F5">
        <w:rPr>
          <w:rStyle w:val="font-semibold"/>
          <w:rFonts w:ascii="StobiSerif Regular" w:hAnsi="StobiSerif Regular"/>
          <w:sz w:val="22"/>
          <w:szCs w:val="22"/>
        </w:rPr>
        <w:t>Head of the Sector for Legal and General Affairs</w:t>
      </w:r>
      <w:r w:rsidRPr="007A71F5">
        <w:rPr>
          <w:rFonts w:ascii="StobiSerif Regular" w:hAnsi="StobiSerif Regular"/>
          <w:sz w:val="22"/>
          <w:szCs w:val="22"/>
        </w:rPr>
        <w:t xml:space="preserve">, with contact phone number </w:t>
      </w:r>
      <w:r w:rsidRPr="007A71F5">
        <w:rPr>
          <w:rStyle w:val="font-semibold"/>
          <w:rFonts w:ascii="StobiSerif Regular" w:hAnsi="StobiSerif Regular"/>
          <w:sz w:val="22"/>
          <w:szCs w:val="22"/>
        </w:rPr>
        <w:t>075 444 098</w:t>
      </w:r>
      <w:r w:rsidRPr="007A71F5">
        <w:rPr>
          <w:rFonts w:ascii="StobiSerif Regular" w:hAnsi="StobiSerif Regular"/>
          <w:sz w:val="22"/>
          <w:szCs w:val="22"/>
        </w:rPr>
        <w:t xml:space="preserve"> and email address </w:t>
      </w:r>
      <w:r w:rsidRPr="007A71F5">
        <w:rPr>
          <w:rStyle w:val="Emphasis"/>
          <w:rFonts w:ascii="StobiSerif Regular" w:hAnsi="StobiSerif Regular"/>
          <w:sz w:val="22"/>
          <w:szCs w:val="22"/>
        </w:rPr>
        <w:t>maja.petrova@inova.gov.mk</w:t>
      </w:r>
      <w:r w:rsidRPr="007A71F5">
        <w:rPr>
          <w:rFonts w:ascii="StobiSerif Regular" w:hAnsi="StobiSerif Regular"/>
          <w:sz w:val="22"/>
          <w:szCs w:val="22"/>
        </w:rPr>
        <w:t>, is appointed.</w:t>
      </w:r>
    </w:p>
    <w:p w14:paraId="1E3D9DE8" w14:textId="77777777" w:rsidR="007A71F5" w:rsidRPr="007A71F5" w:rsidRDefault="007A71F5" w:rsidP="007A71F5">
      <w:pPr>
        <w:numPr>
          <w:ilvl w:val="0"/>
          <w:numId w:val="16"/>
        </w:numPr>
        <w:suppressAutoHyphens w:val="0"/>
        <w:spacing w:before="100" w:beforeAutospacing="1" w:after="100" w:afterAutospacing="1"/>
        <w:jc w:val="left"/>
        <w:rPr>
          <w:rFonts w:ascii="StobiSerif Regular" w:hAnsi="StobiSerif Regular"/>
          <w:sz w:val="22"/>
          <w:szCs w:val="22"/>
        </w:rPr>
      </w:pPr>
      <w:r w:rsidRPr="007A71F5">
        <w:rPr>
          <w:rFonts w:ascii="StobiSerif Regular" w:hAnsi="StobiSerif Regular"/>
          <w:sz w:val="22"/>
          <w:szCs w:val="22"/>
        </w:rPr>
        <w:t xml:space="preserve">As Deputy Coordinator, </w:t>
      </w:r>
      <w:r w:rsidRPr="007A71F5">
        <w:rPr>
          <w:rStyle w:val="font-semibold"/>
          <w:rFonts w:ascii="StobiSerif Regular" w:hAnsi="StobiSerif Regular"/>
          <w:sz w:val="22"/>
          <w:szCs w:val="22"/>
        </w:rPr>
        <w:t>Milka Iloska Jovanovska</w:t>
      </w:r>
      <w:r w:rsidRPr="007A71F5">
        <w:rPr>
          <w:rFonts w:ascii="StobiSerif Regular" w:hAnsi="StobiSerif Regular"/>
          <w:sz w:val="22"/>
          <w:szCs w:val="22"/>
        </w:rPr>
        <w:t xml:space="preserve">, employed as </w:t>
      </w:r>
      <w:r w:rsidRPr="007A71F5">
        <w:rPr>
          <w:rStyle w:val="font-semibold"/>
          <w:rFonts w:ascii="StobiSerif Regular" w:hAnsi="StobiSerif Regular"/>
          <w:sz w:val="22"/>
          <w:szCs w:val="22"/>
        </w:rPr>
        <w:t>Senior Associate for Program Activities and Cooperation with Domestic and International Organizations</w:t>
      </w:r>
      <w:r w:rsidRPr="007A71F5">
        <w:rPr>
          <w:rFonts w:ascii="StobiSerif Regular" w:hAnsi="StobiSerif Regular"/>
          <w:sz w:val="22"/>
          <w:szCs w:val="22"/>
        </w:rPr>
        <w:t xml:space="preserve">, with contact phone number </w:t>
      </w:r>
      <w:r w:rsidRPr="007A71F5">
        <w:rPr>
          <w:rStyle w:val="font-semibold"/>
          <w:rFonts w:ascii="StobiSerif Regular" w:hAnsi="StobiSerif Regular"/>
          <w:sz w:val="22"/>
          <w:szCs w:val="22"/>
        </w:rPr>
        <w:t>078 259 967</w:t>
      </w:r>
      <w:r w:rsidRPr="007A71F5">
        <w:rPr>
          <w:rFonts w:ascii="StobiSerif Regular" w:hAnsi="StobiSerif Regular"/>
          <w:sz w:val="22"/>
          <w:szCs w:val="22"/>
        </w:rPr>
        <w:t xml:space="preserve"> and email address </w:t>
      </w:r>
      <w:r w:rsidRPr="007A71F5">
        <w:rPr>
          <w:rStyle w:val="Emphasis"/>
          <w:rFonts w:ascii="StobiSerif Regular" w:hAnsi="StobiSerif Regular"/>
          <w:sz w:val="22"/>
          <w:szCs w:val="22"/>
        </w:rPr>
        <w:t>milka.iloska@inova.gov.mk</w:t>
      </w:r>
      <w:r w:rsidRPr="007A71F5">
        <w:rPr>
          <w:rFonts w:ascii="StobiSerif Regular" w:hAnsi="StobiSerif Regular"/>
          <w:sz w:val="22"/>
          <w:szCs w:val="22"/>
        </w:rPr>
        <w:t>, is appointed.</w:t>
      </w:r>
    </w:p>
    <w:p w14:paraId="3CDF8747" w14:textId="77777777" w:rsidR="007A71F5" w:rsidRPr="007A71F5" w:rsidRDefault="007A71F5" w:rsidP="007A71F5">
      <w:pPr>
        <w:pStyle w:val="Heading3"/>
        <w:jc w:val="center"/>
        <w:rPr>
          <w:rFonts w:ascii="StobiSerif Regular" w:hAnsi="StobiSerif Regular"/>
          <w:sz w:val="22"/>
          <w:szCs w:val="22"/>
        </w:rPr>
      </w:pPr>
      <w:r w:rsidRPr="007A71F5">
        <w:rPr>
          <w:rStyle w:val="font-semibold"/>
          <w:rFonts w:ascii="StobiSerif Regular" w:hAnsi="StobiSerif Regular"/>
          <w:sz w:val="22"/>
          <w:szCs w:val="22"/>
        </w:rPr>
        <w:t>Article 2</w:t>
      </w:r>
    </w:p>
    <w:p w14:paraId="665578E5" w14:textId="77777777" w:rsidR="007A71F5" w:rsidRPr="007A71F5" w:rsidRDefault="007A71F5" w:rsidP="007A71F5">
      <w:pPr>
        <w:pStyle w:val="NormalWeb"/>
        <w:rPr>
          <w:rFonts w:ascii="StobiSerif Regular" w:hAnsi="StobiSerif Regular"/>
          <w:sz w:val="22"/>
          <w:szCs w:val="22"/>
        </w:rPr>
      </w:pPr>
      <w:r w:rsidRPr="007A71F5">
        <w:rPr>
          <w:rFonts w:ascii="StobiSerif Regular" w:hAnsi="StobiSerif Regular"/>
          <w:sz w:val="22"/>
          <w:szCs w:val="22"/>
        </w:rPr>
        <w:t>The coordinator and deputy coordinator from Article 1 of this Decision are responsible for performing the duties within the competence of the Agency for Innovation, Scientific and Technological Development, and Entrepreneurship related to the establishment of equal opportunities as defined by this Law. They shall provide opinions and proposals for promoting and advancing equal opportunities within the competences of the Agency, and in carrying out their tasks, they shall coordinate and cooperate with the Ministry of Social Policy, Demography, and Youth.</w:t>
      </w:r>
    </w:p>
    <w:p w14:paraId="780BDBAE" w14:textId="77777777" w:rsidR="007A71F5" w:rsidRPr="007A71F5" w:rsidRDefault="007A71F5" w:rsidP="007A71F5">
      <w:pPr>
        <w:pStyle w:val="Heading3"/>
        <w:jc w:val="center"/>
        <w:rPr>
          <w:rFonts w:ascii="StobiSerif Regular" w:hAnsi="StobiSerif Regular"/>
          <w:sz w:val="22"/>
          <w:szCs w:val="22"/>
        </w:rPr>
      </w:pPr>
      <w:r w:rsidRPr="007A71F5">
        <w:rPr>
          <w:rStyle w:val="font-semibold"/>
          <w:rFonts w:ascii="StobiSerif Regular" w:hAnsi="StobiSerif Regular"/>
          <w:sz w:val="22"/>
          <w:szCs w:val="22"/>
        </w:rPr>
        <w:t>Article 3</w:t>
      </w:r>
    </w:p>
    <w:p w14:paraId="79F79107" w14:textId="77777777" w:rsidR="007A71F5" w:rsidRPr="007A71F5" w:rsidRDefault="007A71F5" w:rsidP="007A71F5">
      <w:pPr>
        <w:pStyle w:val="NormalWeb"/>
        <w:rPr>
          <w:rFonts w:ascii="StobiSerif Regular" w:hAnsi="StobiSerif Regular"/>
          <w:sz w:val="22"/>
          <w:szCs w:val="22"/>
        </w:rPr>
      </w:pPr>
      <w:r w:rsidRPr="007A71F5">
        <w:rPr>
          <w:rFonts w:ascii="StobiSerif Regular" w:hAnsi="StobiSerif Regular"/>
          <w:sz w:val="22"/>
          <w:szCs w:val="22"/>
        </w:rPr>
        <w:t>The coordinator and deputy coordinator from Article 1 of this Decision are obliged to submit an annual report on their work to the Ministry of Social Policy, Demography, and Youth, no later than March 31 of the current year for the previous year.</w:t>
      </w:r>
    </w:p>
    <w:p w14:paraId="2983AC43" w14:textId="77777777" w:rsidR="007A71F5" w:rsidRPr="007A71F5" w:rsidRDefault="007A71F5" w:rsidP="007A71F5">
      <w:pPr>
        <w:pStyle w:val="Heading3"/>
        <w:jc w:val="center"/>
        <w:rPr>
          <w:rFonts w:ascii="StobiSerif Regular" w:hAnsi="StobiSerif Regular"/>
          <w:sz w:val="22"/>
          <w:szCs w:val="22"/>
        </w:rPr>
      </w:pPr>
      <w:r w:rsidRPr="007A71F5">
        <w:rPr>
          <w:rStyle w:val="font-semibold"/>
          <w:rFonts w:ascii="StobiSerif Regular" w:hAnsi="StobiSerif Regular"/>
          <w:sz w:val="22"/>
          <w:szCs w:val="22"/>
        </w:rPr>
        <w:t>Article 4</w:t>
      </w:r>
    </w:p>
    <w:p w14:paraId="3B743D6A" w14:textId="77777777" w:rsidR="007A71F5" w:rsidRPr="007A71F5" w:rsidRDefault="007A71F5" w:rsidP="007A71F5">
      <w:pPr>
        <w:pStyle w:val="NormalWeb"/>
        <w:rPr>
          <w:rFonts w:ascii="StobiSerif Regular" w:hAnsi="StobiSerif Regular"/>
          <w:sz w:val="22"/>
          <w:szCs w:val="22"/>
        </w:rPr>
      </w:pPr>
      <w:r w:rsidRPr="007A71F5">
        <w:rPr>
          <w:rFonts w:ascii="StobiSerif Regular" w:hAnsi="StobiSerif Regular"/>
          <w:sz w:val="22"/>
          <w:szCs w:val="22"/>
        </w:rPr>
        <w:t>The coordinator and deputy coordinator are obliged to publish the report referred to in Article 3 of this Decision on the website of the Agency for Innovation, Scientific and Technological De</w:t>
      </w:r>
      <w:r w:rsidR="00F30224">
        <w:rPr>
          <w:rFonts w:ascii="StobiSerif Regular" w:hAnsi="StobiSerif Regular"/>
          <w:sz w:val="22"/>
          <w:szCs w:val="22"/>
        </w:rPr>
        <w:t>velopment, and Entrepreneurship – INOVA.</w:t>
      </w:r>
    </w:p>
    <w:p w14:paraId="7564D263" w14:textId="77777777" w:rsidR="007A71F5" w:rsidRPr="007A71F5" w:rsidRDefault="007A71F5" w:rsidP="007A71F5">
      <w:pPr>
        <w:pStyle w:val="Heading3"/>
        <w:jc w:val="center"/>
        <w:rPr>
          <w:rFonts w:ascii="StobiSerif Regular" w:hAnsi="StobiSerif Regular"/>
          <w:sz w:val="22"/>
          <w:szCs w:val="22"/>
        </w:rPr>
      </w:pPr>
      <w:r w:rsidRPr="007A71F5">
        <w:rPr>
          <w:rStyle w:val="font-semibold"/>
          <w:rFonts w:ascii="StobiSerif Regular" w:hAnsi="StobiSerif Regular"/>
          <w:sz w:val="22"/>
          <w:szCs w:val="22"/>
        </w:rPr>
        <w:lastRenderedPageBreak/>
        <w:t>Article 5</w:t>
      </w:r>
    </w:p>
    <w:p w14:paraId="37E819B9" w14:textId="77777777" w:rsidR="007A71F5" w:rsidRPr="007A71F5" w:rsidRDefault="007A71F5" w:rsidP="007A71F5">
      <w:pPr>
        <w:pStyle w:val="NormalWeb"/>
        <w:rPr>
          <w:rFonts w:ascii="StobiSerif Regular" w:hAnsi="StobiSerif Regular"/>
          <w:sz w:val="22"/>
          <w:szCs w:val="22"/>
        </w:rPr>
      </w:pPr>
      <w:r w:rsidRPr="007A71F5">
        <w:rPr>
          <w:rFonts w:ascii="StobiSerif Regular" w:hAnsi="StobiSerif Regular"/>
          <w:sz w:val="22"/>
          <w:szCs w:val="22"/>
        </w:rPr>
        <w:t>The coordinator and deputy coordinator must comply with the Law on Equal Opportunities for Women and Men and the bylaws deriving from it.</w:t>
      </w:r>
    </w:p>
    <w:p w14:paraId="5E2FAE7D" w14:textId="77777777" w:rsidR="007A71F5" w:rsidRPr="007A71F5" w:rsidRDefault="007A71F5" w:rsidP="007A71F5">
      <w:pPr>
        <w:pStyle w:val="Heading3"/>
        <w:jc w:val="center"/>
        <w:rPr>
          <w:rFonts w:ascii="StobiSerif Regular" w:hAnsi="StobiSerif Regular"/>
          <w:sz w:val="22"/>
          <w:szCs w:val="22"/>
        </w:rPr>
      </w:pPr>
      <w:r w:rsidRPr="007A71F5">
        <w:rPr>
          <w:rStyle w:val="font-semibold"/>
          <w:rFonts w:ascii="StobiSerif Regular" w:hAnsi="StobiSerif Regular"/>
          <w:sz w:val="22"/>
          <w:szCs w:val="22"/>
        </w:rPr>
        <w:t>Article 6</w:t>
      </w:r>
    </w:p>
    <w:p w14:paraId="6645DAE8" w14:textId="77777777" w:rsidR="007A71F5" w:rsidRDefault="007A71F5" w:rsidP="007A71F5">
      <w:pPr>
        <w:pStyle w:val="NormalWeb"/>
        <w:rPr>
          <w:rFonts w:ascii="StobiSerif Regular" w:hAnsi="StobiSerif Regular"/>
          <w:sz w:val="22"/>
          <w:szCs w:val="22"/>
        </w:rPr>
      </w:pPr>
      <w:r w:rsidRPr="007A71F5">
        <w:rPr>
          <w:rFonts w:ascii="StobiSerif Regular" w:hAnsi="StobiSerif Regular"/>
          <w:sz w:val="22"/>
          <w:szCs w:val="22"/>
        </w:rPr>
        <w:t>This Decision enters into force on the day of its adoption.</w:t>
      </w:r>
    </w:p>
    <w:p w14:paraId="20EBECE5" w14:textId="77777777" w:rsidR="007A71F5" w:rsidRDefault="007A71F5" w:rsidP="007A71F5">
      <w:pPr>
        <w:pStyle w:val="NormalWeb"/>
        <w:ind w:left="6120" w:firstLine="680"/>
        <w:jc w:val="left"/>
        <w:rPr>
          <w:rStyle w:val="font-semibold"/>
          <w:rFonts w:ascii="StobiSerif Regular" w:hAnsi="StobiSerif Regular"/>
          <w:sz w:val="22"/>
          <w:szCs w:val="22"/>
        </w:rPr>
      </w:pPr>
      <w:r w:rsidRPr="007A71F5">
        <w:rPr>
          <w:rStyle w:val="font-semibold"/>
          <w:rFonts w:ascii="StobiSerif Regular" w:hAnsi="StobiSerif Regular"/>
          <w:sz w:val="22"/>
          <w:szCs w:val="22"/>
        </w:rPr>
        <w:t>Director</w:t>
      </w:r>
      <w:r w:rsidRPr="007A71F5">
        <w:rPr>
          <w:rFonts w:ascii="StobiSerif Regular" w:hAnsi="StobiSerif Regular"/>
          <w:sz w:val="22"/>
          <w:szCs w:val="22"/>
        </w:rPr>
        <w:br/>
      </w:r>
      <w:r w:rsidRPr="007A71F5">
        <w:rPr>
          <w:rStyle w:val="font-semibold"/>
          <w:rFonts w:ascii="StobiSerif Regular" w:hAnsi="StobiSerif Regular"/>
          <w:sz w:val="22"/>
          <w:szCs w:val="22"/>
        </w:rPr>
        <w:t xml:space="preserve">Daniela </w:t>
      </w:r>
      <w:proofErr w:type="spellStart"/>
      <w:r w:rsidRPr="007A71F5">
        <w:rPr>
          <w:rStyle w:val="font-semibold"/>
          <w:rFonts w:ascii="StobiSerif Regular" w:hAnsi="StobiSerif Regular"/>
          <w:sz w:val="22"/>
          <w:szCs w:val="22"/>
        </w:rPr>
        <w:t>Dimovska</w:t>
      </w:r>
      <w:proofErr w:type="spellEnd"/>
    </w:p>
    <w:p w14:paraId="15EBD546" w14:textId="77777777" w:rsidR="00F30224" w:rsidRDefault="00AA4D45" w:rsidP="00AA4D45">
      <w:pPr>
        <w:suppressAutoHyphens w:val="0"/>
        <w:spacing w:before="100" w:beforeAutospacing="1" w:after="100" w:afterAutospacing="1"/>
        <w:jc w:val="left"/>
        <w:rPr>
          <w:rFonts w:ascii="StobiSerif Regular" w:hAnsi="StobiSerif Regular"/>
          <w:sz w:val="22"/>
          <w:szCs w:val="22"/>
          <w:lang w:eastAsia="mk-MK"/>
        </w:rPr>
      </w:pPr>
      <w:r w:rsidRPr="007A71F5">
        <w:rPr>
          <w:rFonts w:ascii="StobiSerif Regular" w:hAnsi="StobiSerif Regular"/>
          <w:sz w:val="22"/>
          <w:szCs w:val="22"/>
          <w:lang w:eastAsia="mk-MK"/>
        </w:rPr>
        <w:t>  </w:t>
      </w:r>
      <w:r w:rsidRPr="007A71F5">
        <w:rPr>
          <w:rFonts w:ascii="StobiSerif Regular" w:hAnsi="StobiSerif Regular"/>
          <w:sz w:val="22"/>
          <w:szCs w:val="22"/>
          <w:lang w:eastAsia="mk-MK"/>
        </w:rPr>
        <w:tab/>
      </w:r>
      <w:r w:rsidRPr="007A71F5">
        <w:rPr>
          <w:rFonts w:ascii="StobiSerif Regular" w:hAnsi="StobiSerif Regular"/>
          <w:sz w:val="22"/>
          <w:szCs w:val="22"/>
          <w:lang w:eastAsia="mk-MK"/>
        </w:rPr>
        <w:tab/>
      </w:r>
      <w:r w:rsidRPr="007A71F5">
        <w:rPr>
          <w:rFonts w:ascii="StobiSerif Regular" w:hAnsi="StobiSerif Regular"/>
          <w:sz w:val="22"/>
          <w:szCs w:val="22"/>
          <w:lang w:eastAsia="mk-MK"/>
        </w:rPr>
        <w:tab/>
      </w:r>
      <w:r w:rsidRPr="007A71F5">
        <w:rPr>
          <w:rFonts w:ascii="StobiSerif Regular" w:hAnsi="StobiSerif Regular"/>
          <w:sz w:val="22"/>
          <w:szCs w:val="22"/>
          <w:lang w:eastAsia="mk-MK"/>
        </w:rPr>
        <w:tab/>
      </w:r>
      <w:r w:rsidRPr="007A71F5">
        <w:rPr>
          <w:rFonts w:ascii="StobiSerif Regular" w:hAnsi="StobiSerif Regular"/>
          <w:sz w:val="22"/>
          <w:szCs w:val="22"/>
          <w:lang w:eastAsia="mk-MK"/>
        </w:rPr>
        <w:tab/>
      </w:r>
    </w:p>
    <w:p w14:paraId="1361AE3B" w14:textId="77777777" w:rsidR="00F30224" w:rsidRDefault="00F30224" w:rsidP="00AA4D45">
      <w:pPr>
        <w:suppressAutoHyphens w:val="0"/>
        <w:spacing w:before="100" w:beforeAutospacing="1" w:after="100" w:afterAutospacing="1"/>
        <w:jc w:val="left"/>
        <w:rPr>
          <w:rFonts w:ascii="StobiSerif Regular" w:hAnsi="StobiSerif Regular"/>
          <w:sz w:val="22"/>
          <w:szCs w:val="22"/>
          <w:lang w:eastAsia="mk-MK"/>
        </w:rPr>
      </w:pPr>
    </w:p>
    <w:p w14:paraId="2565D212" w14:textId="77777777" w:rsidR="00F30224" w:rsidRDefault="00F30224" w:rsidP="00AA4D45">
      <w:pPr>
        <w:suppressAutoHyphens w:val="0"/>
        <w:spacing w:before="100" w:beforeAutospacing="1" w:after="100" w:afterAutospacing="1"/>
        <w:jc w:val="left"/>
        <w:rPr>
          <w:rFonts w:ascii="StobiSerif Regular" w:hAnsi="StobiSerif Regular"/>
          <w:sz w:val="22"/>
          <w:szCs w:val="22"/>
          <w:lang w:eastAsia="mk-MK"/>
        </w:rPr>
      </w:pPr>
    </w:p>
    <w:p w14:paraId="4E38BEB3" w14:textId="77777777" w:rsidR="00AA4D45" w:rsidRPr="007A71F5" w:rsidRDefault="00AA4D45" w:rsidP="00AA4D45">
      <w:pPr>
        <w:suppressAutoHyphens w:val="0"/>
        <w:spacing w:before="100" w:beforeAutospacing="1" w:after="100" w:afterAutospacing="1"/>
        <w:jc w:val="left"/>
        <w:rPr>
          <w:rFonts w:ascii="StobiSerif Regular" w:hAnsi="StobiSerif Regular"/>
          <w:sz w:val="22"/>
          <w:szCs w:val="22"/>
          <w:lang w:eastAsia="mk-MK"/>
        </w:rPr>
      </w:pPr>
      <w:r w:rsidRPr="007A71F5">
        <w:rPr>
          <w:rFonts w:ascii="StobiSerif Regular" w:hAnsi="StobiSerif Regular"/>
          <w:sz w:val="22"/>
          <w:szCs w:val="22"/>
          <w:lang w:eastAsia="mk-MK"/>
        </w:rPr>
        <w:tab/>
      </w:r>
      <w:r w:rsidRPr="007A71F5">
        <w:rPr>
          <w:rFonts w:ascii="StobiSerif Regular" w:hAnsi="StobiSerif Regular"/>
          <w:sz w:val="22"/>
          <w:szCs w:val="22"/>
          <w:lang w:eastAsia="mk-MK"/>
        </w:rPr>
        <w:tab/>
      </w:r>
      <w:r w:rsidRPr="007A71F5">
        <w:rPr>
          <w:rFonts w:ascii="StobiSerif Regular" w:hAnsi="StobiSerif Regular"/>
          <w:sz w:val="22"/>
          <w:szCs w:val="22"/>
          <w:lang w:eastAsia="mk-MK"/>
        </w:rPr>
        <w:tab/>
      </w:r>
      <w:r w:rsidRPr="007A71F5">
        <w:rPr>
          <w:rFonts w:ascii="StobiSerif Regular" w:hAnsi="StobiSerif Regular"/>
          <w:sz w:val="22"/>
          <w:szCs w:val="22"/>
          <w:lang w:eastAsia="mk-MK"/>
        </w:rPr>
        <w:tab/>
      </w:r>
    </w:p>
    <w:p w14:paraId="71F8C1C6" w14:textId="77777777" w:rsidR="00CD7C0D" w:rsidRPr="007A71F5" w:rsidRDefault="007A71F5" w:rsidP="007A71F5">
      <w:pPr>
        <w:pStyle w:val="NormalWeb"/>
        <w:jc w:val="left"/>
        <w:rPr>
          <w:rFonts w:ascii="StobiSerif Regular" w:hAnsi="StobiSerif Regular"/>
          <w:b/>
          <w:sz w:val="22"/>
          <w:szCs w:val="22"/>
        </w:rPr>
      </w:pPr>
      <w:r w:rsidRPr="007A71F5">
        <w:rPr>
          <w:rFonts w:ascii="StobiSerif Regular" w:hAnsi="StobiSerif Regular"/>
          <w:sz w:val="14"/>
          <w:szCs w:val="14"/>
        </w:rPr>
        <w:t>Prepared by: Ivana Sazdanoska</w:t>
      </w:r>
      <w:r w:rsidRPr="007A71F5">
        <w:rPr>
          <w:rFonts w:ascii="StobiSerif Regular" w:hAnsi="StobiSerif Regular"/>
          <w:sz w:val="14"/>
          <w:szCs w:val="14"/>
        </w:rPr>
        <w:br/>
        <w:t>Reviewed by: Maja Petrova</w:t>
      </w:r>
      <w:r w:rsidRPr="007A71F5">
        <w:rPr>
          <w:rFonts w:ascii="StobiSerif Regular" w:hAnsi="StobiSerif Regular"/>
          <w:sz w:val="14"/>
          <w:szCs w:val="14"/>
        </w:rPr>
        <w:br/>
        <w:t>Approved by: Maja Petrova</w:t>
      </w:r>
    </w:p>
    <w:sectPr w:rsidR="00CD7C0D" w:rsidRPr="007A71F5" w:rsidSect="00F30224">
      <w:headerReference w:type="default" r:id="rId8"/>
      <w:footerReference w:type="default" r:id="rId9"/>
      <w:type w:val="continuous"/>
      <w:pgSz w:w="11906" w:h="16838" w:code="9"/>
      <w:pgMar w:top="2694" w:right="1440" w:bottom="993" w:left="1440" w:header="426"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E12B" w14:textId="77777777" w:rsidR="00456CC1" w:rsidRDefault="00456CC1" w:rsidP="00DC5C24">
      <w:r>
        <w:separator/>
      </w:r>
    </w:p>
  </w:endnote>
  <w:endnote w:type="continuationSeparator" w:id="0">
    <w:p w14:paraId="018CE6E1" w14:textId="77777777" w:rsidR="00456CC1" w:rsidRDefault="00456CC1"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Bold">
    <w:panose1 w:val="00000000000000000000"/>
    <w:charset w:val="00"/>
    <w:family w:val="modern"/>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tobiSerif Medium">
    <w:altName w:val="Times New Roman"/>
    <w:panose1 w:val="00000000000000000000"/>
    <w:charset w:val="00"/>
    <w:family w:val="modern"/>
    <w:notTrueType/>
    <w:pitch w:val="variable"/>
    <w:sig w:usb0="A00002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09C3" w14:textId="77777777" w:rsidR="006C42D1" w:rsidRPr="000F2E5D" w:rsidRDefault="00AA4D45" w:rsidP="0059655D">
    <w:pPr>
      <w:pStyle w:val="Footer"/>
    </w:pPr>
    <w:r>
      <w:rPr>
        <w:noProof/>
        <w:lang w:eastAsia="mk-MK"/>
      </w:rPr>
      <w:drawing>
        <wp:anchor distT="0" distB="0" distL="114300" distR="114300" simplePos="0" relativeHeight="251681792" behindDoc="0" locked="0" layoutInCell="1" allowOverlap="1" wp14:anchorId="60D9FBB7" wp14:editId="259A7BEA">
          <wp:simplePos x="0" y="0"/>
          <wp:positionH relativeFrom="column">
            <wp:posOffset>0</wp:posOffset>
          </wp:positionH>
          <wp:positionV relativeFrom="paragraph">
            <wp:posOffset>-530860</wp:posOffset>
          </wp:positionV>
          <wp:extent cx="5731510" cy="746228"/>
          <wp:effectExtent l="0" t="0" r="0" b="0"/>
          <wp:wrapSquare wrapText="bothSides"/>
          <wp:docPr id="26" name="Picture 26" descr="EN memorandum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memorandum footer.pn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31510" cy="746228"/>
                  </a:xfrm>
                  <a:prstGeom prst="rect">
                    <a:avLst/>
                  </a:prstGeom>
                  <a:noFill/>
                  <a:ln>
                    <a:noFill/>
                  </a:ln>
                </pic:spPr>
              </pic:pic>
            </a:graphicData>
          </a:graphic>
        </wp:anchor>
      </w:drawing>
    </w:r>
    <w:r w:rsidR="00DF6965">
      <w:rPr>
        <w:noProof/>
        <w:lang w:eastAsia="mk-MK"/>
      </w:rPr>
      <mc:AlternateContent>
        <mc:Choice Requires="wps">
          <w:drawing>
            <wp:anchor distT="0" distB="0" distL="114300" distR="114300" simplePos="0" relativeHeight="251680768" behindDoc="0" locked="0" layoutInCell="1" allowOverlap="1" wp14:anchorId="32909115" wp14:editId="6F1A9AA2">
              <wp:simplePos x="0" y="0"/>
              <wp:positionH relativeFrom="column">
                <wp:posOffset>-873125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6AAB280B" w14:textId="77777777" w:rsidR="00F35334" w:rsidRPr="005A1294" w:rsidRDefault="00F35334" w:rsidP="00F35334">
                          <w:pPr>
                            <w:jc w:val="right"/>
                            <w:rPr>
                              <w:rFonts w:ascii="StobiSerif Medium" w:hAnsi="StobiSerif Medium"/>
                              <w:b/>
                            </w:rPr>
                          </w:pPr>
                          <w:r w:rsidRPr="005A1294">
                            <w:rPr>
                              <w:b/>
                            </w:rPr>
                            <w:fldChar w:fldCharType="begin"/>
                          </w:r>
                          <w:r w:rsidRPr="005A1294">
                            <w:rPr>
                              <w:b/>
                            </w:rPr>
                            <w:instrText xml:space="preserve"> PAGE   \* MERGEFORMAT </w:instrText>
                          </w:r>
                          <w:r w:rsidRPr="005A1294">
                            <w:rPr>
                              <w:b/>
                            </w:rPr>
                            <w:fldChar w:fldCharType="separate"/>
                          </w:r>
                          <w:r w:rsidR="00F30224">
                            <w:rPr>
                              <w:b/>
                              <w:noProof/>
                            </w:rPr>
                            <w:t>2</w:t>
                          </w:r>
                          <w:r w:rsidRPr="005A1294">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7FC62" id="_x0000_t202" coordsize="21600,21600" o:spt="202" path="m,l,21600r21600,l21600,xe">
              <v:stroke joinstyle="miter"/>
              <v:path gradientshapeok="t" o:connecttype="rect"/>
            </v:shapetype>
            <v:shape id="Text Box 50" o:spid="_x0000_s1026" type="#_x0000_t202" style="position:absolute;left:0;text-align:left;margin-left:-68.75pt;margin-top:-28.35pt;width:38.7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" filled="f" stroked="f" strokeweight=".5pt">
              <v:path arrowok="t"/>
              <v:textbox>
                <w:txbxContent>
                  <w:p w:rsidR="00F35334" w:rsidRPr="005A1294" w:rsidRDefault="00F35334" w:rsidP="00F35334">
                    <w:pPr>
                      <w:jc w:val="right"/>
                      <w:rPr>
                        <w:rFonts w:ascii="StobiSerif Medium" w:hAnsi="StobiSerif Medium"/>
                        <w:b/>
                      </w:rPr>
                    </w:pPr>
                    <w:r w:rsidRPr="005A1294">
                      <w:rPr>
                        <w:b/>
                      </w:rPr>
                      <w:fldChar w:fldCharType="begin"/>
                    </w:r>
                    <w:r w:rsidRPr="005A1294">
                      <w:rPr>
                        <w:b/>
                      </w:rPr>
                      <w:instrText xml:space="preserve"> PAGE   \* MERGEFORMAT </w:instrText>
                    </w:r>
                    <w:r w:rsidRPr="005A1294">
                      <w:rPr>
                        <w:b/>
                      </w:rPr>
                      <w:fldChar w:fldCharType="separate"/>
                    </w:r>
                    <w:r w:rsidR="00F30224">
                      <w:rPr>
                        <w:b/>
                        <w:noProof/>
                      </w:rPr>
                      <w:t>2</w:t>
                    </w:r>
                    <w:r w:rsidRPr="005A1294">
                      <w:rPr>
                        <w:b/>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15F9" w14:textId="77777777" w:rsidR="00456CC1" w:rsidRDefault="00456CC1" w:rsidP="00DC5C24">
      <w:r>
        <w:separator/>
      </w:r>
    </w:p>
  </w:footnote>
  <w:footnote w:type="continuationSeparator" w:id="0">
    <w:p w14:paraId="0623496C" w14:textId="77777777" w:rsidR="00456CC1" w:rsidRDefault="00456CC1"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E4FD" w14:textId="77777777" w:rsidR="009826F5" w:rsidRPr="00AA4D45" w:rsidRDefault="00AA4D45" w:rsidP="00AA4D45">
    <w:pPr>
      <w:suppressAutoHyphens w:val="0"/>
      <w:spacing w:before="100" w:beforeAutospacing="1" w:after="100" w:afterAutospacing="1"/>
      <w:jc w:val="center"/>
      <w:rPr>
        <w:rFonts w:ascii="StobiSerif Regular" w:hAnsi="StobiSerif Regular"/>
        <w:sz w:val="22"/>
        <w:szCs w:val="22"/>
        <w:lang w:val="en-US"/>
      </w:rPr>
    </w:pPr>
    <w:r w:rsidRPr="00AA4D45">
      <w:rPr>
        <w:rFonts w:ascii="Times New Roman" w:hAnsi="Times New Roman"/>
        <w:noProof/>
        <w:lang w:eastAsia="mk-MK"/>
      </w:rPr>
      <w:drawing>
        <wp:inline distT="0" distB="0" distL="0" distR="0" wp14:anchorId="01B23A11" wp14:editId="2D6A44B1">
          <wp:extent cx="800100" cy="866775"/>
          <wp:effectExtent l="0" t="0" r="0" b="0"/>
          <wp:docPr id="25" name="Picture 25" descr="J:\INOVA\Logo\JPG Logos\INOVA ENG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NOVA\Logo\JPG Logos\INOVA ENG Vertica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025" r="-9025"/>
                  <a:stretch/>
                </pic:blipFill>
                <pic:spPr bwMode="auto">
                  <a:xfrm>
                    <a:off x="0" y="0"/>
                    <a:ext cx="803209" cy="870143"/>
                  </a:xfrm>
                  <a:prstGeom prst="rect">
                    <a:avLst/>
                  </a:prstGeom>
                  <a:noFill/>
                  <a:ln>
                    <a:noFill/>
                  </a:ln>
                </pic:spPr>
              </pic:pic>
            </a:graphicData>
          </a:graphic>
        </wp:inline>
      </w:drawing>
    </w:r>
    <w:r>
      <w:rPr>
        <w:rFonts w:ascii="StobiSerif Regular" w:hAnsi="StobiSerif Regular"/>
        <w:sz w:val="22"/>
        <w:szCs w:val="22"/>
        <w:lang w:val="en-US"/>
      </w:rPr>
      <w:br/>
      <w:t xml:space="preserve">AGENCY FOR INNOVATION, SCIENTIFIC AND TECHNOLOGICAL DEVELOPMENT </w:t>
    </w:r>
    <w:r w:rsidR="00DF6965">
      <w:rPr>
        <w:rFonts w:ascii="StobiSerif Regular" w:hAnsi="StobiSerif Regular"/>
        <w:sz w:val="22"/>
        <w:szCs w:val="22"/>
        <w:lang w:val="en-US"/>
      </w:rPr>
      <w:t>AND ENTREPRENEURSHIP</w:t>
    </w:r>
    <w:r>
      <w:rPr>
        <w:rFonts w:ascii="StobiSerif Regular" w:hAnsi="StobiSerif Regular"/>
        <w:sz w:val="22"/>
        <w:szCs w:val="22"/>
        <w:lang w:val="en-US"/>
      </w:rPr>
      <w:t xml:space="preserve"> OF THE REPUBLIC OF NORTH MACEDONIA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B640A1"/>
    <w:multiLevelType w:val="hybridMultilevel"/>
    <w:tmpl w:val="92125616"/>
    <w:lvl w:ilvl="0" w:tplc="472CF11E">
      <w:numFmt w:val="bullet"/>
      <w:lvlText w:val="-"/>
      <w:lvlJc w:val="left"/>
      <w:pPr>
        <w:ind w:left="720" w:hanging="360"/>
      </w:pPr>
      <w:rPr>
        <w:rFonts w:ascii="StobiSerif Bold" w:eastAsia="Times New Roman" w:hAnsi="StobiSerif Bol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01529"/>
    <w:multiLevelType w:val="hybridMultilevel"/>
    <w:tmpl w:val="59AC90DC"/>
    <w:lvl w:ilvl="0" w:tplc="EC9CC77C">
      <w:numFmt w:val="bullet"/>
      <w:lvlText w:val="-"/>
      <w:lvlJc w:val="left"/>
      <w:pPr>
        <w:ind w:left="720" w:hanging="360"/>
      </w:pPr>
      <w:rPr>
        <w:rFonts w:ascii="StobiSerif Bold" w:eastAsia="Times New Roman" w:hAnsi="StobiSerif Bol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81737"/>
    <w:multiLevelType w:val="multilevel"/>
    <w:tmpl w:val="AA4E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802170">
    <w:abstractNumId w:val="9"/>
  </w:num>
  <w:num w:numId="2" w16cid:durableId="605163375">
    <w:abstractNumId w:val="7"/>
  </w:num>
  <w:num w:numId="3" w16cid:durableId="261844732">
    <w:abstractNumId w:val="6"/>
  </w:num>
  <w:num w:numId="4" w16cid:durableId="1942182061">
    <w:abstractNumId w:val="5"/>
  </w:num>
  <w:num w:numId="5" w16cid:durableId="1731612057">
    <w:abstractNumId w:val="4"/>
  </w:num>
  <w:num w:numId="6" w16cid:durableId="1467115905">
    <w:abstractNumId w:val="8"/>
  </w:num>
  <w:num w:numId="7" w16cid:durableId="1569147947">
    <w:abstractNumId w:val="3"/>
  </w:num>
  <w:num w:numId="8" w16cid:durableId="1882857066">
    <w:abstractNumId w:val="2"/>
  </w:num>
  <w:num w:numId="9" w16cid:durableId="1926647341">
    <w:abstractNumId w:val="1"/>
  </w:num>
  <w:num w:numId="10" w16cid:durableId="65080813">
    <w:abstractNumId w:val="0"/>
  </w:num>
  <w:num w:numId="11" w16cid:durableId="300699769">
    <w:abstractNumId w:val="13"/>
  </w:num>
  <w:num w:numId="12" w16cid:durableId="200019568">
    <w:abstractNumId w:val="10"/>
  </w:num>
  <w:num w:numId="13" w16cid:durableId="3630616">
    <w:abstractNumId w:val="14"/>
  </w:num>
  <w:num w:numId="14" w16cid:durableId="945847586">
    <w:abstractNumId w:val="11"/>
  </w:num>
  <w:num w:numId="15" w16cid:durableId="180242855">
    <w:abstractNumId w:val="12"/>
  </w:num>
  <w:num w:numId="16" w16cid:durableId="12515476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11F23"/>
    <w:rsid w:val="0001539F"/>
    <w:rsid w:val="00015F9C"/>
    <w:rsid w:val="00021B2A"/>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67A"/>
    <w:rsid w:val="00064056"/>
    <w:rsid w:val="000660DB"/>
    <w:rsid w:val="000664ED"/>
    <w:rsid w:val="000675A9"/>
    <w:rsid w:val="00067F9E"/>
    <w:rsid w:val="0007053E"/>
    <w:rsid w:val="000803E1"/>
    <w:rsid w:val="0008081A"/>
    <w:rsid w:val="0008191E"/>
    <w:rsid w:val="00082E53"/>
    <w:rsid w:val="00083FFA"/>
    <w:rsid w:val="00087B76"/>
    <w:rsid w:val="000902E1"/>
    <w:rsid w:val="00091D18"/>
    <w:rsid w:val="000927D6"/>
    <w:rsid w:val="0009377E"/>
    <w:rsid w:val="000C07EB"/>
    <w:rsid w:val="000C2208"/>
    <w:rsid w:val="000C28D5"/>
    <w:rsid w:val="000D0BC8"/>
    <w:rsid w:val="000D124E"/>
    <w:rsid w:val="000D27A1"/>
    <w:rsid w:val="000D361B"/>
    <w:rsid w:val="000E0324"/>
    <w:rsid w:val="000F01C0"/>
    <w:rsid w:val="000F1CA4"/>
    <w:rsid w:val="000F1EC7"/>
    <w:rsid w:val="000F2A96"/>
    <w:rsid w:val="000F2E5D"/>
    <w:rsid w:val="000F43FA"/>
    <w:rsid w:val="0010267F"/>
    <w:rsid w:val="001042B5"/>
    <w:rsid w:val="00106CD6"/>
    <w:rsid w:val="00106EB2"/>
    <w:rsid w:val="00106FEB"/>
    <w:rsid w:val="0010778B"/>
    <w:rsid w:val="001078A2"/>
    <w:rsid w:val="0011209E"/>
    <w:rsid w:val="00112F2F"/>
    <w:rsid w:val="00113B68"/>
    <w:rsid w:val="001142F8"/>
    <w:rsid w:val="001150E9"/>
    <w:rsid w:val="001159BC"/>
    <w:rsid w:val="001167B7"/>
    <w:rsid w:val="00127ADA"/>
    <w:rsid w:val="001317FD"/>
    <w:rsid w:val="0013265E"/>
    <w:rsid w:val="00132742"/>
    <w:rsid w:val="00132B65"/>
    <w:rsid w:val="001337FE"/>
    <w:rsid w:val="0013530D"/>
    <w:rsid w:val="00140D4C"/>
    <w:rsid w:val="001425EE"/>
    <w:rsid w:val="00142772"/>
    <w:rsid w:val="00144EC7"/>
    <w:rsid w:val="00147B44"/>
    <w:rsid w:val="00153CBE"/>
    <w:rsid w:val="00155786"/>
    <w:rsid w:val="001565F6"/>
    <w:rsid w:val="00157487"/>
    <w:rsid w:val="0015755C"/>
    <w:rsid w:val="001617CA"/>
    <w:rsid w:val="00161B63"/>
    <w:rsid w:val="00162199"/>
    <w:rsid w:val="001655B4"/>
    <w:rsid w:val="00166A70"/>
    <w:rsid w:val="001760C7"/>
    <w:rsid w:val="0017686B"/>
    <w:rsid w:val="001807F7"/>
    <w:rsid w:val="00180B7B"/>
    <w:rsid w:val="00182C6F"/>
    <w:rsid w:val="00183C3B"/>
    <w:rsid w:val="00184BAA"/>
    <w:rsid w:val="00185218"/>
    <w:rsid w:val="00186DF1"/>
    <w:rsid w:val="00187E40"/>
    <w:rsid w:val="001908F2"/>
    <w:rsid w:val="0019449A"/>
    <w:rsid w:val="001959F1"/>
    <w:rsid w:val="001A05C4"/>
    <w:rsid w:val="001A42B7"/>
    <w:rsid w:val="001A60E6"/>
    <w:rsid w:val="001B0B35"/>
    <w:rsid w:val="001B4B6E"/>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605"/>
    <w:rsid w:val="001F3856"/>
    <w:rsid w:val="001F3BC7"/>
    <w:rsid w:val="001F61E0"/>
    <w:rsid w:val="001F7B56"/>
    <w:rsid w:val="002009BB"/>
    <w:rsid w:val="00201379"/>
    <w:rsid w:val="00204192"/>
    <w:rsid w:val="00204561"/>
    <w:rsid w:val="002061E0"/>
    <w:rsid w:val="00206E2E"/>
    <w:rsid w:val="0020754D"/>
    <w:rsid w:val="00207FE6"/>
    <w:rsid w:val="00212A62"/>
    <w:rsid w:val="00213127"/>
    <w:rsid w:val="00214B23"/>
    <w:rsid w:val="002200EE"/>
    <w:rsid w:val="00220BF1"/>
    <w:rsid w:val="002221F3"/>
    <w:rsid w:val="0022703A"/>
    <w:rsid w:val="00235514"/>
    <w:rsid w:val="00235B2D"/>
    <w:rsid w:val="00235EB7"/>
    <w:rsid w:val="00236FCC"/>
    <w:rsid w:val="00237F58"/>
    <w:rsid w:val="0024255E"/>
    <w:rsid w:val="0024602F"/>
    <w:rsid w:val="00251D83"/>
    <w:rsid w:val="00252864"/>
    <w:rsid w:val="002609C0"/>
    <w:rsid w:val="002651CC"/>
    <w:rsid w:val="002714F2"/>
    <w:rsid w:val="00271C6D"/>
    <w:rsid w:val="00272403"/>
    <w:rsid w:val="00273D0C"/>
    <w:rsid w:val="00275A53"/>
    <w:rsid w:val="00276661"/>
    <w:rsid w:val="00277A97"/>
    <w:rsid w:val="0028317D"/>
    <w:rsid w:val="00293A36"/>
    <w:rsid w:val="00293CD0"/>
    <w:rsid w:val="002A210F"/>
    <w:rsid w:val="002A3141"/>
    <w:rsid w:val="002A3AD5"/>
    <w:rsid w:val="002A6D32"/>
    <w:rsid w:val="002A6EA0"/>
    <w:rsid w:val="002A6ED3"/>
    <w:rsid w:val="002A754A"/>
    <w:rsid w:val="002B11CC"/>
    <w:rsid w:val="002B246C"/>
    <w:rsid w:val="002B388E"/>
    <w:rsid w:val="002B45A3"/>
    <w:rsid w:val="002C32F3"/>
    <w:rsid w:val="002C533E"/>
    <w:rsid w:val="002D055A"/>
    <w:rsid w:val="002D2CD1"/>
    <w:rsid w:val="002D2FAE"/>
    <w:rsid w:val="002D73BD"/>
    <w:rsid w:val="002D7681"/>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E92"/>
    <w:rsid w:val="00314281"/>
    <w:rsid w:val="00315E5A"/>
    <w:rsid w:val="00317E9C"/>
    <w:rsid w:val="00320637"/>
    <w:rsid w:val="003242A9"/>
    <w:rsid w:val="00325EA7"/>
    <w:rsid w:val="003262F2"/>
    <w:rsid w:val="00327AB3"/>
    <w:rsid w:val="00327C8A"/>
    <w:rsid w:val="00327D4A"/>
    <w:rsid w:val="003377A9"/>
    <w:rsid w:val="003378CF"/>
    <w:rsid w:val="00341AC8"/>
    <w:rsid w:val="00341D02"/>
    <w:rsid w:val="00345BCC"/>
    <w:rsid w:val="00347D47"/>
    <w:rsid w:val="0035213E"/>
    <w:rsid w:val="003522AA"/>
    <w:rsid w:val="003535C3"/>
    <w:rsid w:val="00356024"/>
    <w:rsid w:val="003565FD"/>
    <w:rsid w:val="00362F3A"/>
    <w:rsid w:val="00370ACF"/>
    <w:rsid w:val="0037394C"/>
    <w:rsid w:val="00376AD4"/>
    <w:rsid w:val="0038599F"/>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478A"/>
    <w:rsid w:val="003C6479"/>
    <w:rsid w:val="003C6D10"/>
    <w:rsid w:val="003D0DE0"/>
    <w:rsid w:val="003D4B2F"/>
    <w:rsid w:val="003D5009"/>
    <w:rsid w:val="003D5445"/>
    <w:rsid w:val="003D600E"/>
    <w:rsid w:val="003D653C"/>
    <w:rsid w:val="003D774B"/>
    <w:rsid w:val="003E08DD"/>
    <w:rsid w:val="003E0E75"/>
    <w:rsid w:val="003E5077"/>
    <w:rsid w:val="003E5360"/>
    <w:rsid w:val="003E7AA9"/>
    <w:rsid w:val="003E7B8C"/>
    <w:rsid w:val="003F1CED"/>
    <w:rsid w:val="003F2152"/>
    <w:rsid w:val="003F3433"/>
    <w:rsid w:val="003F5FB2"/>
    <w:rsid w:val="003F652E"/>
    <w:rsid w:val="003F7F9D"/>
    <w:rsid w:val="00400713"/>
    <w:rsid w:val="0040447B"/>
    <w:rsid w:val="00405D6C"/>
    <w:rsid w:val="00405ECF"/>
    <w:rsid w:val="00406209"/>
    <w:rsid w:val="0041105D"/>
    <w:rsid w:val="00412EFA"/>
    <w:rsid w:val="00414062"/>
    <w:rsid w:val="0042743A"/>
    <w:rsid w:val="00432203"/>
    <w:rsid w:val="00434FA3"/>
    <w:rsid w:val="00436EBF"/>
    <w:rsid w:val="004408E6"/>
    <w:rsid w:val="004436BA"/>
    <w:rsid w:val="0044500F"/>
    <w:rsid w:val="00446B71"/>
    <w:rsid w:val="00453021"/>
    <w:rsid w:val="00456039"/>
    <w:rsid w:val="0045689F"/>
    <w:rsid w:val="00456CC1"/>
    <w:rsid w:val="00460846"/>
    <w:rsid w:val="0046135C"/>
    <w:rsid w:val="004627B8"/>
    <w:rsid w:val="00463381"/>
    <w:rsid w:val="00467534"/>
    <w:rsid w:val="00470B40"/>
    <w:rsid w:val="00474938"/>
    <w:rsid w:val="00474D0D"/>
    <w:rsid w:val="00476D57"/>
    <w:rsid w:val="00477358"/>
    <w:rsid w:val="00480345"/>
    <w:rsid w:val="004805A6"/>
    <w:rsid w:val="00487AD1"/>
    <w:rsid w:val="00490EA7"/>
    <w:rsid w:val="004A0D51"/>
    <w:rsid w:val="004A4A61"/>
    <w:rsid w:val="004A67D2"/>
    <w:rsid w:val="004B0595"/>
    <w:rsid w:val="004B0D4C"/>
    <w:rsid w:val="004B16EE"/>
    <w:rsid w:val="004B2E41"/>
    <w:rsid w:val="004B7BDF"/>
    <w:rsid w:val="004C009D"/>
    <w:rsid w:val="004C0BF1"/>
    <w:rsid w:val="004C1362"/>
    <w:rsid w:val="004C1DFF"/>
    <w:rsid w:val="004C73C8"/>
    <w:rsid w:val="004D2467"/>
    <w:rsid w:val="004D2DDA"/>
    <w:rsid w:val="004D5837"/>
    <w:rsid w:val="004E2523"/>
    <w:rsid w:val="004E6397"/>
    <w:rsid w:val="004E712E"/>
    <w:rsid w:val="004F4B44"/>
    <w:rsid w:val="004F6133"/>
    <w:rsid w:val="004F754C"/>
    <w:rsid w:val="004F7B2B"/>
    <w:rsid w:val="00500FE9"/>
    <w:rsid w:val="00501093"/>
    <w:rsid w:val="0050516B"/>
    <w:rsid w:val="0051380D"/>
    <w:rsid w:val="0051482A"/>
    <w:rsid w:val="00514E5D"/>
    <w:rsid w:val="005158CB"/>
    <w:rsid w:val="0051643A"/>
    <w:rsid w:val="00516ECB"/>
    <w:rsid w:val="005170F3"/>
    <w:rsid w:val="00520035"/>
    <w:rsid w:val="00520B95"/>
    <w:rsid w:val="00527973"/>
    <w:rsid w:val="0054141A"/>
    <w:rsid w:val="005440D1"/>
    <w:rsid w:val="00547F59"/>
    <w:rsid w:val="00550992"/>
    <w:rsid w:val="0055550B"/>
    <w:rsid w:val="00566FD3"/>
    <w:rsid w:val="00575C0B"/>
    <w:rsid w:val="005778C0"/>
    <w:rsid w:val="0058672F"/>
    <w:rsid w:val="00586E47"/>
    <w:rsid w:val="0059655D"/>
    <w:rsid w:val="00596DD5"/>
    <w:rsid w:val="005A10C0"/>
    <w:rsid w:val="005A6822"/>
    <w:rsid w:val="005B53AA"/>
    <w:rsid w:val="005B5742"/>
    <w:rsid w:val="005B74AA"/>
    <w:rsid w:val="005C2488"/>
    <w:rsid w:val="005C2739"/>
    <w:rsid w:val="005C2CBE"/>
    <w:rsid w:val="005C4BFE"/>
    <w:rsid w:val="005C4C4E"/>
    <w:rsid w:val="005D2528"/>
    <w:rsid w:val="005D5E28"/>
    <w:rsid w:val="005E0634"/>
    <w:rsid w:val="005E3EE0"/>
    <w:rsid w:val="005E4B38"/>
    <w:rsid w:val="005E51BC"/>
    <w:rsid w:val="005E772C"/>
    <w:rsid w:val="005F26BB"/>
    <w:rsid w:val="005F3519"/>
    <w:rsid w:val="0060076A"/>
    <w:rsid w:val="0060132E"/>
    <w:rsid w:val="00604BD2"/>
    <w:rsid w:val="006055A6"/>
    <w:rsid w:val="00607517"/>
    <w:rsid w:val="00610666"/>
    <w:rsid w:val="00611FCB"/>
    <w:rsid w:val="00612FF0"/>
    <w:rsid w:val="0062089E"/>
    <w:rsid w:val="00622765"/>
    <w:rsid w:val="00622833"/>
    <w:rsid w:val="006260D8"/>
    <w:rsid w:val="00627F98"/>
    <w:rsid w:val="0063013A"/>
    <w:rsid w:val="00630CF4"/>
    <w:rsid w:val="00632C52"/>
    <w:rsid w:val="00633D01"/>
    <w:rsid w:val="00635F22"/>
    <w:rsid w:val="00635F8F"/>
    <w:rsid w:val="0064344D"/>
    <w:rsid w:val="00650646"/>
    <w:rsid w:val="00651639"/>
    <w:rsid w:val="00654330"/>
    <w:rsid w:val="00655258"/>
    <w:rsid w:val="00655D23"/>
    <w:rsid w:val="00661E32"/>
    <w:rsid w:val="006666AE"/>
    <w:rsid w:val="006714CC"/>
    <w:rsid w:val="006838E4"/>
    <w:rsid w:val="006865CF"/>
    <w:rsid w:val="00687367"/>
    <w:rsid w:val="006879FF"/>
    <w:rsid w:val="00693DEE"/>
    <w:rsid w:val="006A1AD2"/>
    <w:rsid w:val="006A248D"/>
    <w:rsid w:val="006B13F4"/>
    <w:rsid w:val="006B1580"/>
    <w:rsid w:val="006B1E2E"/>
    <w:rsid w:val="006B2357"/>
    <w:rsid w:val="006B39E6"/>
    <w:rsid w:val="006B4AB3"/>
    <w:rsid w:val="006B5EC1"/>
    <w:rsid w:val="006C35E9"/>
    <w:rsid w:val="006C42D1"/>
    <w:rsid w:val="006C4ACE"/>
    <w:rsid w:val="006D030C"/>
    <w:rsid w:val="006D3724"/>
    <w:rsid w:val="006E0438"/>
    <w:rsid w:val="006E42AD"/>
    <w:rsid w:val="006F220C"/>
    <w:rsid w:val="006F23B7"/>
    <w:rsid w:val="006F5C2E"/>
    <w:rsid w:val="006F6E91"/>
    <w:rsid w:val="006F7D3F"/>
    <w:rsid w:val="00703F05"/>
    <w:rsid w:val="007045D2"/>
    <w:rsid w:val="00705D55"/>
    <w:rsid w:val="00707EA7"/>
    <w:rsid w:val="0071202C"/>
    <w:rsid w:val="007122C6"/>
    <w:rsid w:val="007128B4"/>
    <w:rsid w:val="007151FB"/>
    <w:rsid w:val="00715398"/>
    <w:rsid w:val="00717063"/>
    <w:rsid w:val="00717B20"/>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64126"/>
    <w:rsid w:val="00774C76"/>
    <w:rsid w:val="00775229"/>
    <w:rsid w:val="007809AD"/>
    <w:rsid w:val="00782611"/>
    <w:rsid w:val="007838AD"/>
    <w:rsid w:val="00784DC5"/>
    <w:rsid w:val="00786756"/>
    <w:rsid w:val="00793DF8"/>
    <w:rsid w:val="007969BE"/>
    <w:rsid w:val="00797B18"/>
    <w:rsid w:val="007A7102"/>
    <w:rsid w:val="007A71F5"/>
    <w:rsid w:val="007B0E6E"/>
    <w:rsid w:val="007B29EB"/>
    <w:rsid w:val="007B3E13"/>
    <w:rsid w:val="007C05BC"/>
    <w:rsid w:val="007C1E57"/>
    <w:rsid w:val="007C4EE2"/>
    <w:rsid w:val="007C55FF"/>
    <w:rsid w:val="007D28EC"/>
    <w:rsid w:val="007D49CF"/>
    <w:rsid w:val="007D6778"/>
    <w:rsid w:val="007D6E64"/>
    <w:rsid w:val="007E0A69"/>
    <w:rsid w:val="007E0B95"/>
    <w:rsid w:val="007E0B98"/>
    <w:rsid w:val="007E16DC"/>
    <w:rsid w:val="007E5C9C"/>
    <w:rsid w:val="007E6C25"/>
    <w:rsid w:val="007F0D93"/>
    <w:rsid w:val="007F24AB"/>
    <w:rsid w:val="007F2DA2"/>
    <w:rsid w:val="007F2DFD"/>
    <w:rsid w:val="007F43E3"/>
    <w:rsid w:val="007F7EDE"/>
    <w:rsid w:val="0080056B"/>
    <w:rsid w:val="0080154A"/>
    <w:rsid w:val="008027FE"/>
    <w:rsid w:val="00805783"/>
    <w:rsid w:val="00807135"/>
    <w:rsid w:val="00812E4A"/>
    <w:rsid w:val="0081320D"/>
    <w:rsid w:val="00813D14"/>
    <w:rsid w:val="00815C80"/>
    <w:rsid w:val="008232DE"/>
    <w:rsid w:val="00823758"/>
    <w:rsid w:val="00825C25"/>
    <w:rsid w:val="0082692F"/>
    <w:rsid w:val="00827E9F"/>
    <w:rsid w:val="008320C2"/>
    <w:rsid w:val="00832209"/>
    <w:rsid w:val="00832C65"/>
    <w:rsid w:val="00842858"/>
    <w:rsid w:val="00844191"/>
    <w:rsid w:val="0084686B"/>
    <w:rsid w:val="00847D2C"/>
    <w:rsid w:val="00850723"/>
    <w:rsid w:val="00850F6A"/>
    <w:rsid w:val="008515D0"/>
    <w:rsid w:val="00854245"/>
    <w:rsid w:val="008620A1"/>
    <w:rsid w:val="00867CE5"/>
    <w:rsid w:val="008750C9"/>
    <w:rsid w:val="00875597"/>
    <w:rsid w:val="00876F0E"/>
    <w:rsid w:val="0087715B"/>
    <w:rsid w:val="00885B97"/>
    <w:rsid w:val="0089103A"/>
    <w:rsid w:val="00891511"/>
    <w:rsid w:val="00892100"/>
    <w:rsid w:val="0089326A"/>
    <w:rsid w:val="00893496"/>
    <w:rsid w:val="008945F9"/>
    <w:rsid w:val="00896016"/>
    <w:rsid w:val="00897700"/>
    <w:rsid w:val="008B15B9"/>
    <w:rsid w:val="008B2B1A"/>
    <w:rsid w:val="008B375D"/>
    <w:rsid w:val="008C0799"/>
    <w:rsid w:val="008C38E0"/>
    <w:rsid w:val="008C3EB6"/>
    <w:rsid w:val="008C509D"/>
    <w:rsid w:val="008C67AB"/>
    <w:rsid w:val="008D1A54"/>
    <w:rsid w:val="008D3D09"/>
    <w:rsid w:val="008D4B79"/>
    <w:rsid w:val="008D4C64"/>
    <w:rsid w:val="008D5991"/>
    <w:rsid w:val="008D63FE"/>
    <w:rsid w:val="008E1BB9"/>
    <w:rsid w:val="008E29C1"/>
    <w:rsid w:val="008E552D"/>
    <w:rsid w:val="008E596A"/>
    <w:rsid w:val="008E6F84"/>
    <w:rsid w:val="008F1ECE"/>
    <w:rsid w:val="008F29B9"/>
    <w:rsid w:val="008F425F"/>
    <w:rsid w:val="008F4E44"/>
    <w:rsid w:val="008F7CBC"/>
    <w:rsid w:val="00902A73"/>
    <w:rsid w:val="00904B31"/>
    <w:rsid w:val="00906251"/>
    <w:rsid w:val="00913CAC"/>
    <w:rsid w:val="0091424E"/>
    <w:rsid w:val="00920FE1"/>
    <w:rsid w:val="00923914"/>
    <w:rsid w:val="00923CCD"/>
    <w:rsid w:val="00926883"/>
    <w:rsid w:val="00927246"/>
    <w:rsid w:val="009312A2"/>
    <w:rsid w:val="00932082"/>
    <w:rsid w:val="009369D9"/>
    <w:rsid w:val="00937F75"/>
    <w:rsid w:val="00937FD3"/>
    <w:rsid w:val="00940979"/>
    <w:rsid w:val="009411FF"/>
    <w:rsid w:val="009413D0"/>
    <w:rsid w:val="00942BCB"/>
    <w:rsid w:val="00944016"/>
    <w:rsid w:val="00944312"/>
    <w:rsid w:val="00945910"/>
    <w:rsid w:val="00947C74"/>
    <w:rsid w:val="00951E5C"/>
    <w:rsid w:val="009534B1"/>
    <w:rsid w:val="009540E4"/>
    <w:rsid w:val="00954388"/>
    <w:rsid w:val="00955363"/>
    <w:rsid w:val="009561ED"/>
    <w:rsid w:val="00956A9B"/>
    <w:rsid w:val="00962AB2"/>
    <w:rsid w:val="00970C2E"/>
    <w:rsid w:val="009714F9"/>
    <w:rsid w:val="00972161"/>
    <w:rsid w:val="00974007"/>
    <w:rsid w:val="00974A48"/>
    <w:rsid w:val="009752D7"/>
    <w:rsid w:val="009771A9"/>
    <w:rsid w:val="0098169B"/>
    <w:rsid w:val="009826F5"/>
    <w:rsid w:val="00990CAA"/>
    <w:rsid w:val="0099305E"/>
    <w:rsid w:val="009958D7"/>
    <w:rsid w:val="0099724B"/>
    <w:rsid w:val="009A1B8B"/>
    <w:rsid w:val="009A1E86"/>
    <w:rsid w:val="009A370B"/>
    <w:rsid w:val="009A42EE"/>
    <w:rsid w:val="009A456F"/>
    <w:rsid w:val="009A59AB"/>
    <w:rsid w:val="009A6256"/>
    <w:rsid w:val="009B0888"/>
    <w:rsid w:val="009B299F"/>
    <w:rsid w:val="009B4F7A"/>
    <w:rsid w:val="009C0306"/>
    <w:rsid w:val="009C09E1"/>
    <w:rsid w:val="009C109D"/>
    <w:rsid w:val="009C25CD"/>
    <w:rsid w:val="009C288E"/>
    <w:rsid w:val="009C2B95"/>
    <w:rsid w:val="009C6944"/>
    <w:rsid w:val="009D0158"/>
    <w:rsid w:val="009D1CF8"/>
    <w:rsid w:val="009D2757"/>
    <w:rsid w:val="009D4D53"/>
    <w:rsid w:val="009E08F2"/>
    <w:rsid w:val="009E1347"/>
    <w:rsid w:val="009F10C1"/>
    <w:rsid w:val="009F45DD"/>
    <w:rsid w:val="00A00047"/>
    <w:rsid w:val="00A03142"/>
    <w:rsid w:val="00A04578"/>
    <w:rsid w:val="00A05C8F"/>
    <w:rsid w:val="00A071F1"/>
    <w:rsid w:val="00A1070F"/>
    <w:rsid w:val="00A10A32"/>
    <w:rsid w:val="00A10AB0"/>
    <w:rsid w:val="00A12793"/>
    <w:rsid w:val="00A13A49"/>
    <w:rsid w:val="00A14E9B"/>
    <w:rsid w:val="00A22B0A"/>
    <w:rsid w:val="00A2712E"/>
    <w:rsid w:val="00A323AB"/>
    <w:rsid w:val="00A33BAF"/>
    <w:rsid w:val="00A354E4"/>
    <w:rsid w:val="00A35E73"/>
    <w:rsid w:val="00A367F2"/>
    <w:rsid w:val="00A375B1"/>
    <w:rsid w:val="00A40644"/>
    <w:rsid w:val="00A40D17"/>
    <w:rsid w:val="00A43CBC"/>
    <w:rsid w:val="00A45253"/>
    <w:rsid w:val="00A46566"/>
    <w:rsid w:val="00A472D4"/>
    <w:rsid w:val="00A55C94"/>
    <w:rsid w:val="00A56F87"/>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870D1"/>
    <w:rsid w:val="00A87A9C"/>
    <w:rsid w:val="00A90965"/>
    <w:rsid w:val="00A9460A"/>
    <w:rsid w:val="00AA11B7"/>
    <w:rsid w:val="00AA4D45"/>
    <w:rsid w:val="00AA61D0"/>
    <w:rsid w:val="00AB696E"/>
    <w:rsid w:val="00AB6F09"/>
    <w:rsid w:val="00AC19E4"/>
    <w:rsid w:val="00AC2A3A"/>
    <w:rsid w:val="00AC316F"/>
    <w:rsid w:val="00AC3BE9"/>
    <w:rsid w:val="00AC5274"/>
    <w:rsid w:val="00AC5706"/>
    <w:rsid w:val="00AC5F00"/>
    <w:rsid w:val="00AC696E"/>
    <w:rsid w:val="00AD222C"/>
    <w:rsid w:val="00AD237E"/>
    <w:rsid w:val="00AD78CB"/>
    <w:rsid w:val="00AE0B00"/>
    <w:rsid w:val="00AE2771"/>
    <w:rsid w:val="00AE37F0"/>
    <w:rsid w:val="00AE48DC"/>
    <w:rsid w:val="00AE6519"/>
    <w:rsid w:val="00AE65F7"/>
    <w:rsid w:val="00AF13BC"/>
    <w:rsid w:val="00AF2284"/>
    <w:rsid w:val="00AF3DA7"/>
    <w:rsid w:val="00AF47FC"/>
    <w:rsid w:val="00B00EFD"/>
    <w:rsid w:val="00B0279B"/>
    <w:rsid w:val="00B033A5"/>
    <w:rsid w:val="00B03FB7"/>
    <w:rsid w:val="00B07FD5"/>
    <w:rsid w:val="00B10127"/>
    <w:rsid w:val="00B11A29"/>
    <w:rsid w:val="00B12382"/>
    <w:rsid w:val="00B12F12"/>
    <w:rsid w:val="00B17D37"/>
    <w:rsid w:val="00B21494"/>
    <w:rsid w:val="00B2490F"/>
    <w:rsid w:val="00B27E3A"/>
    <w:rsid w:val="00B3334D"/>
    <w:rsid w:val="00B3551D"/>
    <w:rsid w:val="00B36317"/>
    <w:rsid w:val="00B40B81"/>
    <w:rsid w:val="00B41554"/>
    <w:rsid w:val="00B43B24"/>
    <w:rsid w:val="00B46778"/>
    <w:rsid w:val="00B46B34"/>
    <w:rsid w:val="00B52BEE"/>
    <w:rsid w:val="00B539DD"/>
    <w:rsid w:val="00B53DB5"/>
    <w:rsid w:val="00B543EE"/>
    <w:rsid w:val="00B5562C"/>
    <w:rsid w:val="00B65A2E"/>
    <w:rsid w:val="00B72EE0"/>
    <w:rsid w:val="00B73958"/>
    <w:rsid w:val="00B762E8"/>
    <w:rsid w:val="00B764ED"/>
    <w:rsid w:val="00B765C2"/>
    <w:rsid w:val="00B766CE"/>
    <w:rsid w:val="00B82767"/>
    <w:rsid w:val="00B82AE7"/>
    <w:rsid w:val="00B83740"/>
    <w:rsid w:val="00B85453"/>
    <w:rsid w:val="00B91B04"/>
    <w:rsid w:val="00B923DC"/>
    <w:rsid w:val="00B925BA"/>
    <w:rsid w:val="00B964FA"/>
    <w:rsid w:val="00B96977"/>
    <w:rsid w:val="00BA4B83"/>
    <w:rsid w:val="00BA4D55"/>
    <w:rsid w:val="00BA5404"/>
    <w:rsid w:val="00BA6C59"/>
    <w:rsid w:val="00BB1D28"/>
    <w:rsid w:val="00BB3743"/>
    <w:rsid w:val="00BB4379"/>
    <w:rsid w:val="00BB5EBF"/>
    <w:rsid w:val="00BB5F04"/>
    <w:rsid w:val="00BC1BC4"/>
    <w:rsid w:val="00BC6EF3"/>
    <w:rsid w:val="00BD30C7"/>
    <w:rsid w:val="00BD3F4E"/>
    <w:rsid w:val="00BD40E7"/>
    <w:rsid w:val="00BD4745"/>
    <w:rsid w:val="00BE0FC1"/>
    <w:rsid w:val="00BE32AB"/>
    <w:rsid w:val="00BE60E3"/>
    <w:rsid w:val="00BF2540"/>
    <w:rsid w:val="00BF2BB2"/>
    <w:rsid w:val="00BF3C1C"/>
    <w:rsid w:val="00BF3F59"/>
    <w:rsid w:val="00BF59F6"/>
    <w:rsid w:val="00C025C7"/>
    <w:rsid w:val="00C11244"/>
    <w:rsid w:val="00C126C0"/>
    <w:rsid w:val="00C1446E"/>
    <w:rsid w:val="00C145EC"/>
    <w:rsid w:val="00C14761"/>
    <w:rsid w:val="00C172A0"/>
    <w:rsid w:val="00C17644"/>
    <w:rsid w:val="00C17B72"/>
    <w:rsid w:val="00C205DA"/>
    <w:rsid w:val="00C209E8"/>
    <w:rsid w:val="00C232C3"/>
    <w:rsid w:val="00C23320"/>
    <w:rsid w:val="00C2380E"/>
    <w:rsid w:val="00C23980"/>
    <w:rsid w:val="00C241B9"/>
    <w:rsid w:val="00C26BD1"/>
    <w:rsid w:val="00C26D30"/>
    <w:rsid w:val="00C3009B"/>
    <w:rsid w:val="00C3418D"/>
    <w:rsid w:val="00C34453"/>
    <w:rsid w:val="00C3722B"/>
    <w:rsid w:val="00C37292"/>
    <w:rsid w:val="00C3754F"/>
    <w:rsid w:val="00C41F63"/>
    <w:rsid w:val="00C46162"/>
    <w:rsid w:val="00C461E5"/>
    <w:rsid w:val="00C52704"/>
    <w:rsid w:val="00C52B1D"/>
    <w:rsid w:val="00C55D91"/>
    <w:rsid w:val="00C56F1F"/>
    <w:rsid w:val="00C60F81"/>
    <w:rsid w:val="00C615EF"/>
    <w:rsid w:val="00C61B1E"/>
    <w:rsid w:val="00C61B29"/>
    <w:rsid w:val="00C61FB2"/>
    <w:rsid w:val="00C6631B"/>
    <w:rsid w:val="00C67AE2"/>
    <w:rsid w:val="00C67F6E"/>
    <w:rsid w:val="00C700E4"/>
    <w:rsid w:val="00C70279"/>
    <w:rsid w:val="00C716B0"/>
    <w:rsid w:val="00C71A48"/>
    <w:rsid w:val="00C71DE9"/>
    <w:rsid w:val="00C76A3F"/>
    <w:rsid w:val="00C808CF"/>
    <w:rsid w:val="00C859BA"/>
    <w:rsid w:val="00C85A89"/>
    <w:rsid w:val="00C87C6B"/>
    <w:rsid w:val="00C91DED"/>
    <w:rsid w:val="00C92625"/>
    <w:rsid w:val="00C9360A"/>
    <w:rsid w:val="00C96792"/>
    <w:rsid w:val="00C97143"/>
    <w:rsid w:val="00C97826"/>
    <w:rsid w:val="00CA037A"/>
    <w:rsid w:val="00CA3EE8"/>
    <w:rsid w:val="00CA47F9"/>
    <w:rsid w:val="00CA4EE5"/>
    <w:rsid w:val="00CB6B68"/>
    <w:rsid w:val="00CC096F"/>
    <w:rsid w:val="00CC19EB"/>
    <w:rsid w:val="00CC29F3"/>
    <w:rsid w:val="00CD0363"/>
    <w:rsid w:val="00CD0834"/>
    <w:rsid w:val="00CD5537"/>
    <w:rsid w:val="00CD7C0D"/>
    <w:rsid w:val="00CE06F6"/>
    <w:rsid w:val="00CE0DB7"/>
    <w:rsid w:val="00CE1F2C"/>
    <w:rsid w:val="00CE28F2"/>
    <w:rsid w:val="00CE32B4"/>
    <w:rsid w:val="00CE3E8E"/>
    <w:rsid w:val="00CE5DB8"/>
    <w:rsid w:val="00CF032E"/>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20BF7"/>
    <w:rsid w:val="00D2132C"/>
    <w:rsid w:val="00D22225"/>
    <w:rsid w:val="00D22DC6"/>
    <w:rsid w:val="00D233E2"/>
    <w:rsid w:val="00D23A8F"/>
    <w:rsid w:val="00D27516"/>
    <w:rsid w:val="00D2759C"/>
    <w:rsid w:val="00D2792D"/>
    <w:rsid w:val="00D308EA"/>
    <w:rsid w:val="00D36063"/>
    <w:rsid w:val="00D4018D"/>
    <w:rsid w:val="00D44BC1"/>
    <w:rsid w:val="00D45205"/>
    <w:rsid w:val="00D460FE"/>
    <w:rsid w:val="00D47481"/>
    <w:rsid w:val="00D479C3"/>
    <w:rsid w:val="00D517F8"/>
    <w:rsid w:val="00D51EF3"/>
    <w:rsid w:val="00D521A7"/>
    <w:rsid w:val="00D5452F"/>
    <w:rsid w:val="00D55208"/>
    <w:rsid w:val="00D613A5"/>
    <w:rsid w:val="00D6337F"/>
    <w:rsid w:val="00D64C79"/>
    <w:rsid w:val="00D64E72"/>
    <w:rsid w:val="00D652AD"/>
    <w:rsid w:val="00D67F4F"/>
    <w:rsid w:val="00D712A7"/>
    <w:rsid w:val="00D75D63"/>
    <w:rsid w:val="00D914C1"/>
    <w:rsid w:val="00D93257"/>
    <w:rsid w:val="00D94677"/>
    <w:rsid w:val="00D9488A"/>
    <w:rsid w:val="00D9554B"/>
    <w:rsid w:val="00D95D26"/>
    <w:rsid w:val="00DA030F"/>
    <w:rsid w:val="00DA035D"/>
    <w:rsid w:val="00DA4253"/>
    <w:rsid w:val="00DA585D"/>
    <w:rsid w:val="00DB19F9"/>
    <w:rsid w:val="00DB4DB1"/>
    <w:rsid w:val="00DB6B51"/>
    <w:rsid w:val="00DB6DB4"/>
    <w:rsid w:val="00DB794B"/>
    <w:rsid w:val="00DC0847"/>
    <w:rsid w:val="00DC34A9"/>
    <w:rsid w:val="00DC4404"/>
    <w:rsid w:val="00DC5C24"/>
    <w:rsid w:val="00DC5E13"/>
    <w:rsid w:val="00DD56C2"/>
    <w:rsid w:val="00DE7347"/>
    <w:rsid w:val="00DF12C2"/>
    <w:rsid w:val="00DF1E02"/>
    <w:rsid w:val="00DF4611"/>
    <w:rsid w:val="00DF4BB0"/>
    <w:rsid w:val="00DF4EEA"/>
    <w:rsid w:val="00DF6549"/>
    <w:rsid w:val="00DF68E5"/>
    <w:rsid w:val="00DF6965"/>
    <w:rsid w:val="00DF74CB"/>
    <w:rsid w:val="00E00000"/>
    <w:rsid w:val="00E032BA"/>
    <w:rsid w:val="00E04729"/>
    <w:rsid w:val="00E06EA5"/>
    <w:rsid w:val="00E11DF9"/>
    <w:rsid w:val="00E11F42"/>
    <w:rsid w:val="00E128D2"/>
    <w:rsid w:val="00E143F9"/>
    <w:rsid w:val="00E1749F"/>
    <w:rsid w:val="00E2502D"/>
    <w:rsid w:val="00E25D83"/>
    <w:rsid w:val="00E27D94"/>
    <w:rsid w:val="00E30C1C"/>
    <w:rsid w:val="00E33A10"/>
    <w:rsid w:val="00E351D3"/>
    <w:rsid w:val="00E4186C"/>
    <w:rsid w:val="00E43441"/>
    <w:rsid w:val="00E44FE2"/>
    <w:rsid w:val="00E507A2"/>
    <w:rsid w:val="00E5249D"/>
    <w:rsid w:val="00E60042"/>
    <w:rsid w:val="00E6338E"/>
    <w:rsid w:val="00E63F58"/>
    <w:rsid w:val="00E66A6A"/>
    <w:rsid w:val="00E71F6D"/>
    <w:rsid w:val="00E75B61"/>
    <w:rsid w:val="00E774DC"/>
    <w:rsid w:val="00E80D63"/>
    <w:rsid w:val="00E82267"/>
    <w:rsid w:val="00E87DF0"/>
    <w:rsid w:val="00E87F53"/>
    <w:rsid w:val="00E9032E"/>
    <w:rsid w:val="00E91E0F"/>
    <w:rsid w:val="00E91E93"/>
    <w:rsid w:val="00E92D7D"/>
    <w:rsid w:val="00E93C17"/>
    <w:rsid w:val="00E96D5B"/>
    <w:rsid w:val="00E97B82"/>
    <w:rsid w:val="00EA0111"/>
    <w:rsid w:val="00EA029A"/>
    <w:rsid w:val="00EA3E1B"/>
    <w:rsid w:val="00EA517A"/>
    <w:rsid w:val="00EA7B48"/>
    <w:rsid w:val="00EA7EAF"/>
    <w:rsid w:val="00EB0424"/>
    <w:rsid w:val="00EB0C45"/>
    <w:rsid w:val="00EB10DA"/>
    <w:rsid w:val="00EB1AD0"/>
    <w:rsid w:val="00EB591B"/>
    <w:rsid w:val="00EB5C36"/>
    <w:rsid w:val="00EB7DA4"/>
    <w:rsid w:val="00EC4965"/>
    <w:rsid w:val="00EC5337"/>
    <w:rsid w:val="00EC734A"/>
    <w:rsid w:val="00ED2658"/>
    <w:rsid w:val="00ED3C8C"/>
    <w:rsid w:val="00ED4E7A"/>
    <w:rsid w:val="00ED78C8"/>
    <w:rsid w:val="00EE0688"/>
    <w:rsid w:val="00EE5A11"/>
    <w:rsid w:val="00EE6082"/>
    <w:rsid w:val="00EE793A"/>
    <w:rsid w:val="00EF1922"/>
    <w:rsid w:val="00EF1C4C"/>
    <w:rsid w:val="00EF4519"/>
    <w:rsid w:val="00F01896"/>
    <w:rsid w:val="00F02EA1"/>
    <w:rsid w:val="00F03B51"/>
    <w:rsid w:val="00F05287"/>
    <w:rsid w:val="00F068F1"/>
    <w:rsid w:val="00F211BA"/>
    <w:rsid w:val="00F22720"/>
    <w:rsid w:val="00F2273D"/>
    <w:rsid w:val="00F23A64"/>
    <w:rsid w:val="00F23A9B"/>
    <w:rsid w:val="00F23BF3"/>
    <w:rsid w:val="00F23FCF"/>
    <w:rsid w:val="00F25214"/>
    <w:rsid w:val="00F30224"/>
    <w:rsid w:val="00F31702"/>
    <w:rsid w:val="00F33EA1"/>
    <w:rsid w:val="00F3418B"/>
    <w:rsid w:val="00F35334"/>
    <w:rsid w:val="00F36047"/>
    <w:rsid w:val="00F4089C"/>
    <w:rsid w:val="00F410FB"/>
    <w:rsid w:val="00F4314E"/>
    <w:rsid w:val="00F5162F"/>
    <w:rsid w:val="00F518B0"/>
    <w:rsid w:val="00F51AB9"/>
    <w:rsid w:val="00F530E7"/>
    <w:rsid w:val="00F53970"/>
    <w:rsid w:val="00F53B1D"/>
    <w:rsid w:val="00F550A7"/>
    <w:rsid w:val="00F575C9"/>
    <w:rsid w:val="00F62E6E"/>
    <w:rsid w:val="00F64029"/>
    <w:rsid w:val="00F65D2D"/>
    <w:rsid w:val="00F65F27"/>
    <w:rsid w:val="00F6744C"/>
    <w:rsid w:val="00F70241"/>
    <w:rsid w:val="00F70255"/>
    <w:rsid w:val="00F72063"/>
    <w:rsid w:val="00F73D16"/>
    <w:rsid w:val="00F77613"/>
    <w:rsid w:val="00F85438"/>
    <w:rsid w:val="00F90858"/>
    <w:rsid w:val="00F90BB0"/>
    <w:rsid w:val="00F95079"/>
    <w:rsid w:val="00FA68CB"/>
    <w:rsid w:val="00FA6BFE"/>
    <w:rsid w:val="00FB0189"/>
    <w:rsid w:val="00FB06DC"/>
    <w:rsid w:val="00FB4DF7"/>
    <w:rsid w:val="00FB5301"/>
    <w:rsid w:val="00FB600B"/>
    <w:rsid w:val="00FB6349"/>
    <w:rsid w:val="00FB692D"/>
    <w:rsid w:val="00FB7D42"/>
    <w:rsid w:val="00FC0C33"/>
    <w:rsid w:val="00FC6818"/>
    <w:rsid w:val="00FD7B2A"/>
    <w:rsid w:val="00FD7C03"/>
    <w:rsid w:val="00FD7FE8"/>
    <w:rsid w:val="00FE2414"/>
    <w:rsid w:val="00FE2C38"/>
    <w:rsid w:val="00FE4BF7"/>
    <w:rsid w:val="00FE7404"/>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32338C5E"/>
  <w15:docId w15:val="{FB0C5104-C1C0-4510-83EF-EE87FAE6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qFormat="1"/>
    <w:lsdException w:name="Salutation" w:lock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B0279B"/>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qFormat/>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B0279B"/>
    <w:rPr>
      <w:rFonts w:ascii="StobiSerif Medium" w:hAnsi="StobiSerif Medium"/>
      <w:b/>
      <w:sz w:val="28"/>
      <w:szCs w:val="26"/>
      <w:lang w:val="mk-MK"/>
    </w:rPr>
  </w:style>
  <w:style w:type="paragraph" w:styleId="Subtitle">
    <w:name w:val="Subtitle"/>
    <w:aliases w:val="Датум"/>
    <w:basedOn w:val="Normal"/>
    <w:next w:val="Normal"/>
    <w:link w:val="SubtitleChar"/>
    <w:qFormat/>
    <w:rsid w:val="00B0279B"/>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B0279B"/>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B0279B"/>
    <w:pPr>
      <w:jc w:val="center"/>
    </w:pPr>
    <w:rPr>
      <w:rFonts w:ascii="StobiSerif Regular" w:hAnsi="StobiSerif Regular"/>
      <w:sz w:val="24"/>
    </w:rPr>
  </w:style>
  <w:style w:type="character" w:customStyle="1" w:styleId="HeaderTXTChar">
    <w:name w:val="Header TXT Char"/>
    <w:basedOn w:val="FooterTXTChar"/>
    <w:link w:val="HeaderTXT"/>
    <w:rsid w:val="00B0279B"/>
    <w:rPr>
      <w:rFonts w:ascii="StobiSerif Regular" w:hAnsi="StobiSerif Regular"/>
      <w:sz w:val="24"/>
      <w:szCs w:val="24"/>
      <w:lang w:val="mk-MK"/>
    </w:rPr>
  </w:style>
  <w:style w:type="paragraph" w:customStyle="1" w:styleId="a">
    <w:name w:val="Болд текст"/>
    <w:basedOn w:val="Normal"/>
    <w:link w:val="Char0"/>
    <w:autoRedefine/>
    <w:qFormat/>
    <w:rsid w:val="00CD7C0D"/>
    <w:pPr>
      <w:jc w:val="left"/>
    </w:pPr>
    <w:rPr>
      <w:rFonts w:ascii="StobiSerif Medium" w:hAnsi="StobiSerif Medium"/>
      <w:b/>
    </w:rPr>
  </w:style>
  <w:style w:type="paragraph" w:customStyle="1" w:styleId="a0">
    <w:name w:val="Субтекст"/>
    <w:basedOn w:val="a"/>
    <w:link w:val="Char1"/>
    <w:qFormat/>
    <w:rsid w:val="00CD7C0D"/>
    <w:rPr>
      <w:b w:val="0"/>
      <w:sz w:val="16"/>
    </w:rPr>
  </w:style>
  <w:style w:type="character" w:customStyle="1" w:styleId="Char0">
    <w:name w:val="Болд текст Char"/>
    <w:basedOn w:val="Heading1Char"/>
    <w:link w:val="a"/>
    <w:rsid w:val="00CD7C0D"/>
    <w:rPr>
      <w:rFonts w:ascii="StobiSerif Medium" w:hAnsi="StobiSerif Medium"/>
      <w:b/>
      <w:sz w:val="24"/>
      <w:szCs w:val="24"/>
      <w:lang w:val="mk-MK"/>
    </w:rPr>
  </w:style>
  <w:style w:type="character" w:customStyle="1" w:styleId="Char1">
    <w:name w:val="Субтекст Char"/>
    <w:basedOn w:val="Char0"/>
    <w:link w:val="a0"/>
    <w:rsid w:val="00CD7C0D"/>
    <w:rPr>
      <w:rFonts w:ascii="StobiSerif Medium" w:hAnsi="StobiSerif Medium"/>
      <w:b w:val="0"/>
      <w:sz w:val="16"/>
      <w:szCs w:val="24"/>
      <w:lang w:val="mk-MK"/>
    </w:rPr>
  </w:style>
  <w:style w:type="character" w:customStyle="1" w:styleId="font-semibold">
    <w:name w:val="font-semibold"/>
    <w:basedOn w:val="DefaultParagraphFont"/>
    <w:rsid w:val="007A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65629549">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4923">
      <w:bodyDiv w:val="1"/>
      <w:marLeft w:val="0"/>
      <w:marRight w:val="0"/>
      <w:marTop w:val="0"/>
      <w:marBottom w:val="0"/>
      <w:divBdr>
        <w:top w:val="none" w:sz="0" w:space="0" w:color="auto"/>
        <w:left w:val="none" w:sz="0" w:space="0" w:color="auto"/>
        <w:bottom w:val="none" w:sz="0" w:space="0" w:color="auto"/>
        <w:right w:val="none" w:sz="0" w:space="0" w:color="auto"/>
      </w:divBdr>
    </w:div>
    <w:div w:id="541674595">
      <w:bodyDiv w:val="1"/>
      <w:marLeft w:val="0"/>
      <w:marRight w:val="0"/>
      <w:marTop w:val="0"/>
      <w:marBottom w:val="0"/>
      <w:divBdr>
        <w:top w:val="none" w:sz="0" w:space="0" w:color="auto"/>
        <w:left w:val="none" w:sz="0" w:space="0" w:color="auto"/>
        <w:bottom w:val="none" w:sz="0" w:space="0" w:color="auto"/>
        <w:right w:val="none" w:sz="0" w:space="0" w:color="auto"/>
      </w:divBdr>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689725887">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f_mfr0757k6"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DD9D0-20A3-46A3-86B3-3BC72248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dc:creator>
  <cp:lastModifiedBy>Irena Gjorgievska</cp:lastModifiedBy>
  <cp:revision>2</cp:revision>
  <cp:lastPrinted>2019-02-27T10:11:00Z</cp:lastPrinted>
  <dcterms:created xsi:type="dcterms:W3CDTF">2026-02-04T14:25:00Z</dcterms:created>
  <dcterms:modified xsi:type="dcterms:W3CDTF">2026-02-04T14:25:00Z</dcterms:modified>
</cp:coreProperties>
</file>